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07BB" w:rsidRPr="00F44749" w:rsidRDefault="000F74E2">
      <w:pPr>
        <w:spacing w:after="5" w:line="250" w:lineRule="auto"/>
        <w:jc w:val="both"/>
        <w:rPr>
          <w:rFonts w:eastAsia="Open Sans"/>
          <w:sz w:val="24"/>
          <w:szCs w:val="24"/>
        </w:rPr>
      </w:pPr>
      <w:r w:rsidRPr="00F44749">
        <w:rPr>
          <w:rFonts w:eastAsia="Open Sans"/>
          <w:sz w:val="24"/>
          <w:szCs w:val="24"/>
        </w:rPr>
        <w:t>Dear Parents/</w:t>
      </w:r>
      <w:proofErr w:type="spellStart"/>
      <w:r w:rsidRPr="00F44749">
        <w:rPr>
          <w:rFonts w:eastAsia="Open Sans"/>
          <w:sz w:val="24"/>
          <w:szCs w:val="24"/>
        </w:rPr>
        <w:t>Carers</w:t>
      </w:r>
      <w:proofErr w:type="spellEnd"/>
      <w:r w:rsidRPr="00F44749">
        <w:rPr>
          <w:rFonts w:eastAsia="Open Sans"/>
          <w:sz w:val="24"/>
          <w:szCs w:val="24"/>
        </w:rPr>
        <w:t>,</w:t>
      </w:r>
    </w:p>
    <w:p w:rsidR="00C407BB" w:rsidRPr="00F44749" w:rsidRDefault="00C407BB">
      <w:pPr>
        <w:spacing w:after="5" w:line="250" w:lineRule="auto"/>
        <w:ind w:left="237"/>
        <w:jc w:val="both"/>
        <w:rPr>
          <w:rFonts w:eastAsia="Open Sans"/>
          <w:sz w:val="24"/>
          <w:szCs w:val="24"/>
        </w:rPr>
      </w:pPr>
    </w:p>
    <w:p w:rsidR="00C407BB" w:rsidRPr="00F44749" w:rsidRDefault="000F74E2">
      <w:pPr>
        <w:spacing w:after="5" w:line="250" w:lineRule="auto"/>
        <w:jc w:val="both"/>
        <w:rPr>
          <w:rFonts w:eastAsia="Open Sans"/>
          <w:sz w:val="24"/>
          <w:szCs w:val="24"/>
        </w:rPr>
      </w:pPr>
      <w:r w:rsidRPr="00F44749">
        <w:rPr>
          <w:rFonts w:eastAsia="Open Sans"/>
          <w:sz w:val="24"/>
          <w:szCs w:val="24"/>
        </w:rPr>
        <w:t>I would like to take the opportunity to welcome you all back to school.</w:t>
      </w:r>
      <w:r w:rsidR="00B0077E" w:rsidRPr="00F44749">
        <w:rPr>
          <w:rFonts w:eastAsia="Open Sans"/>
          <w:sz w:val="24"/>
          <w:szCs w:val="24"/>
        </w:rPr>
        <w:t xml:space="preserve"> </w:t>
      </w:r>
    </w:p>
    <w:p w:rsidR="00C407BB" w:rsidRPr="00F44749" w:rsidRDefault="00C407BB">
      <w:pPr>
        <w:spacing w:after="5" w:line="250" w:lineRule="auto"/>
        <w:jc w:val="both"/>
        <w:rPr>
          <w:rFonts w:eastAsia="Open Sans"/>
          <w:sz w:val="24"/>
          <w:szCs w:val="24"/>
        </w:rPr>
      </w:pPr>
    </w:p>
    <w:p w:rsidR="00C407BB" w:rsidRPr="00F44749" w:rsidRDefault="000F74E2">
      <w:pPr>
        <w:spacing w:after="5" w:line="250" w:lineRule="auto"/>
        <w:jc w:val="both"/>
        <w:rPr>
          <w:rFonts w:eastAsia="Open Sans"/>
          <w:sz w:val="24"/>
          <w:szCs w:val="24"/>
        </w:rPr>
      </w:pPr>
      <w:r w:rsidRPr="00F44749">
        <w:rPr>
          <w:rFonts w:eastAsia="Open Sans"/>
          <w:sz w:val="24"/>
          <w:szCs w:val="24"/>
        </w:rPr>
        <w:t>This letter outlines the curriculum for Years 3 and 4 for the autumn Term.</w:t>
      </w:r>
    </w:p>
    <w:p w:rsidR="00C407BB" w:rsidRPr="00F44749" w:rsidRDefault="000F74E2">
      <w:pPr>
        <w:spacing w:before="240" w:after="240" w:line="250" w:lineRule="auto"/>
        <w:jc w:val="both"/>
        <w:rPr>
          <w:rFonts w:eastAsia="Open Sans"/>
          <w:sz w:val="24"/>
          <w:szCs w:val="24"/>
        </w:rPr>
      </w:pPr>
      <w:r w:rsidRPr="00F44749">
        <w:rPr>
          <w:rFonts w:eastAsia="Open Sans"/>
          <w:sz w:val="24"/>
          <w:szCs w:val="24"/>
        </w:rPr>
        <w:t>As always, please do not hesitate to contact us if you have any questions or queries regarding the content of this letter and if you need to speak to a teacher please make an appointment with the office.</w:t>
      </w:r>
    </w:p>
    <w:p w:rsidR="00B0077E" w:rsidRPr="00F44749" w:rsidRDefault="00B0077E">
      <w:pPr>
        <w:spacing w:after="5" w:line="250" w:lineRule="auto"/>
        <w:jc w:val="both"/>
        <w:rPr>
          <w:rFonts w:eastAsia="Open Sans"/>
          <w:b/>
          <w:sz w:val="24"/>
          <w:szCs w:val="24"/>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4515"/>
        <w:gridCol w:w="1545"/>
        <w:gridCol w:w="5415"/>
      </w:tblGrid>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4"/>
                <w:szCs w:val="24"/>
              </w:rPr>
            </w:pPr>
            <w:r w:rsidRPr="00F44749">
              <w:rPr>
                <w:rFonts w:eastAsia="Open Sans"/>
                <w:b/>
                <w:sz w:val="24"/>
                <w:szCs w:val="24"/>
              </w:rPr>
              <w:t>Subject</w:t>
            </w:r>
          </w:p>
        </w:tc>
        <w:tc>
          <w:tcPr>
            <w:tcW w:w="451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4"/>
                <w:szCs w:val="24"/>
              </w:rPr>
            </w:pPr>
            <w:r w:rsidRPr="00F44749">
              <w:rPr>
                <w:rFonts w:eastAsia="Open Sans"/>
                <w:b/>
                <w:sz w:val="24"/>
                <w:szCs w:val="24"/>
              </w:rPr>
              <w:t>Autumn 1</w:t>
            </w:r>
          </w:p>
        </w:tc>
        <w:tc>
          <w:tcPr>
            <w:tcW w:w="154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4"/>
                <w:szCs w:val="24"/>
              </w:rPr>
            </w:pPr>
            <w:r w:rsidRPr="00F44749">
              <w:rPr>
                <w:rFonts w:eastAsia="Open Sans"/>
                <w:b/>
                <w:sz w:val="24"/>
                <w:szCs w:val="24"/>
              </w:rPr>
              <w:t>Half Term</w:t>
            </w:r>
          </w:p>
        </w:tc>
        <w:tc>
          <w:tcPr>
            <w:tcW w:w="541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4"/>
                <w:szCs w:val="24"/>
              </w:rPr>
            </w:pPr>
            <w:r w:rsidRPr="00F44749">
              <w:rPr>
                <w:rFonts w:eastAsia="Open Sans"/>
                <w:b/>
                <w:sz w:val="24"/>
                <w:szCs w:val="24"/>
              </w:rPr>
              <w:t>Autumn 2</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rPr>
                <w:rFonts w:eastAsia="Open Sans"/>
                <w:b/>
                <w:sz w:val="24"/>
                <w:szCs w:val="24"/>
              </w:rPr>
            </w:pPr>
            <w:proofErr w:type="spellStart"/>
            <w:r w:rsidRPr="00F44749">
              <w:rPr>
                <w:rFonts w:eastAsia="Open Sans"/>
                <w:b/>
                <w:sz w:val="24"/>
                <w:szCs w:val="24"/>
              </w:rPr>
              <w:t>Maths</w:t>
            </w:r>
            <w:proofErr w:type="spellEnd"/>
            <w:r w:rsidRPr="00F44749">
              <w:rPr>
                <w:rFonts w:eastAsia="Open Sans"/>
                <w:b/>
                <w:sz w:val="24"/>
                <w:szCs w:val="24"/>
              </w:rPr>
              <w:t xml:space="preserve"> </w:t>
            </w:r>
          </w:p>
        </w:tc>
        <w:tc>
          <w:tcPr>
            <w:tcW w:w="451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0"/>
                <w:szCs w:val="20"/>
              </w:rPr>
            </w:pPr>
            <w:r w:rsidRPr="00F44749">
              <w:rPr>
                <w:rFonts w:eastAsia="Open Sans"/>
                <w:b/>
                <w:sz w:val="20"/>
                <w:szCs w:val="20"/>
              </w:rPr>
              <w:t xml:space="preserve">Number and Place Value, Addition and Subtraction, </w:t>
            </w:r>
          </w:p>
        </w:tc>
        <w:tc>
          <w:tcPr>
            <w:tcW w:w="1545" w:type="dxa"/>
            <w:shd w:val="clear" w:color="auto" w:fill="980000"/>
            <w:tcMar>
              <w:top w:w="100" w:type="dxa"/>
              <w:left w:w="100" w:type="dxa"/>
              <w:bottom w:w="100" w:type="dxa"/>
              <w:right w:w="100" w:type="dxa"/>
            </w:tcMar>
          </w:tcPr>
          <w:p w:rsidR="00C407BB" w:rsidRPr="00F44749"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C407BB" w:rsidRPr="00F44749" w:rsidRDefault="000F74E2">
            <w:pPr>
              <w:widowControl w:val="0"/>
              <w:spacing w:line="240" w:lineRule="auto"/>
              <w:jc w:val="center"/>
              <w:rPr>
                <w:rFonts w:eastAsia="Open Sans"/>
                <w:b/>
                <w:sz w:val="20"/>
                <w:szCs w:val="20"/>
              </w:rPr>
            </w:pPr>
            <w:r w:rsidRPr="00F44749">
              <w:rPr>
                <w:rFonts w:eastAsia="Open Sans"/>
                <w:b/>
                <w:sz w:val="20"/>
                <w:szCs w:val="20"/>
              </w:rPr>
              <w:t>Multiplication and Division, Fractions,  Measurement, Geometry, Position and Direction</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rPr>
                <w:rFonts w:eastAsia="Open Sans"/>
                <w:b/>
                <w:sz w:val="24"/>
                <w:szCs w:val="24"/>
              </w:rPr>
            </w:pPr>
            <w:r w:rsidRPr="00F44749">
              <w:rPr>
                <w:rFonts w:eastAsia="Open Sans"/>
                <w:b/>
                <w:sz w:val="24"/>
                <w:szCs w:val="24"/>
              </w:rPr>
              <w:t>English</w:t>
            </w:r>
          </w:p>
        </w:tc>
        <w:tc>
          <w:tcPr>
            <w:tcW w:w="451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0"/>
                <w:szCs w:val="20"/>
              </w:rPr>
            </w:pPr>
            <w:r w:rsidRPr="00F44749">
              <w:rPr>
                <w:rFonts w:eastAsia="Open Sans"/>
                <w:b/>
                <w:sz w:val="20"/>
                <w:szCs w:val="20"/>
              </w:rPr>
              <w:t xml:space="preserve">Persuasive writing, Descriptive writing inspired by </w:t>
            </w:r>
            <w:proofErr w:type="spellStart"/>
            <w:r w:rsidRPr="00F44749">
              <w:rPr>
                <w:rFonts w:eastAsia="Open Sans"/>
                <w:b/>
                <w:sz w:val="20"/>
                <w:szCs w:val="20"/>
              </w:rPr>
              <w:t>Stig</w:t>
            </w:r>
            <w:proofErr w:type="spellEnd"/>
            <w:r w:rsidRPr="00F44749">
              <w:rPr>
                <w:rFonts w:eastAsia="Open Sans"/>
                <w:b/>
                <w:sz w:val="20"/>
                <w:szCs w:val="20"/>
              </w:rPr>
              <w:t xml:space="preserve"> of the Dump</w:t>
            </w:r>
          </w:p>
        </w:tc>
        <w:tc>
          <w:tcPr>
            <w:tcW w:w="1545" w:type="dxa"/>
            <w:shd w:val="clear" w:color="auto" w:fill="980000"/>
            <w:tcMar>
              <w:top w:w="100" w:type="dxa"/>
              <w:left w:w="100" w:type="dxa"/>
              <w:bottom w:w="100" w:type="dxa"/>
              <w:right w:w="100" w:type="dxa"/>
            </w:tcMar>
          </w:tcPr>
          <w:p w:rsidR="00C407BB" w:rsidRPr="00F44749"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0"/>
                <w:szCs w:val="20"/>
              </w:rPr>
            </w:pPr>
            <w:r w:rsidRPr="00F44749">
              <w:rPr>
                <w:rFonts w:eastAsia="Open Sans"/>
                <w:b/>
                <w:sz w:val="20"/>
                <w:szCs w:val="20"/>
              </w:rPr>
              <w:t>Recounts, Explanation Texts</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rPr>
                <w:rFonts w:eastAsia="Open Sans"/>
                <w:b/>
                <w:sz w:val="24"/>
                <w:szCs w:val="24"/>
              </w:rPr>
            </w:pPr>
            <w:r w:rsidRPr="00F44749">
              <w:rPr>
                <w:rFonts w:eastAsia="Open Sans"/>
                <w:b/>
                <w:sz w:val="24"/>
                <w:szCs w:val="24"/>
              </w:rPr>
              <w:t>RE</w:t>
            </w:r>
          </w:p>
        </w:tc>
        <w:tc>
          <w:tcPr>
            <w:tcW w:w="451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0"/>
                <w:szCs w:val="20"/>
              </w:rPr>
            </w:pPr>
            <w:r w:rsidRPr="00F44749">
              <w:rPr>
                <w:rFonts w:eastAsia="Open Sans"/>
                <w:b/>
                <w:sz w:val="20"/>
                <w:szCs w:val="20"/>
              </w:rPr>
              <w:t>Creation</w:t>
            </w:r>
          </w:p>
          <w:p w:rsidR="00C407BB" w:rsidRPr="00F44749" w:rsidRDefault="000F74E2">
            <w:pPr>
              <w:widowControl w:val="0"/>
              <w:pBdr>
                <w:top w:val="nil"/>
                <w:left w:val="nil"/>
                <w:bottom w:val="nil"/>
                <w:right w:val="nil"/>
                <w:between w:val="nil"/>
              </w:pBdr>
              <w:spacing w:line="240" w:lineRule="auto"/>
              <w:jc w:val="center"/>
              <w:rPr>
                <w:rFonts w:eastAsia="Open Sans"/>
                <w:b/>
                <w:sz w:val="20"/>
                <w:szCs w:val="20"/>
              </w:rPr>
            </w:pPr>
            <w:r w:rsidRPr="00F44749">
              <w:rPr>
                <w:rFonts w:eastAsia="Open Sans"/>
                <w:b/>
                <w:sz w:val="20"/>
                <w:szCs w:val="20"/>
              </w:rPr>
              <w:t>Harvest</w:t>
            </w:r>
          </w:p>
        </w:tc>
        <w:tc>
          <w:tcPr>
            <w:tcW w:w="1545" w:type="dxa"/>
            <w:shd w:val="clear" w:color="auto" w:fill="980000"/>
            <w:tcMar>
              <w:top w:w="100" w:type="dxa"/>
              <w:left w:w="100" w:type="dxa"/>
              <w:bottom w:w="100" w:type="dxa"/>
              <w:right w:w="100" w:type="dxa"/>
            </w:tcMar>
          </w:tcPr>
          <w:p w:rsidR="00C407BB" w:rsidRPr="00F44749"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0"/>
                <w:szCs w:val="20"/>
              </w:rPr>
            </w:pPr>
            <w:r w:rsidRPr="00F44749">
              <w:rPr>
                <w:rFonts w:eastAsia="Open Sans"/>
                <w:b/>
                <w:sz w:val="20"/>
                <w:szCs w:val="20"/>
              </w:rPr>
              <w:t>Incarnation</w:t>
            </w:r>
          </w:p>
          <w:p w:rsidR="00C407BB" w:rsidRPr="00F44749" w:rsidRDefault="000F74E2">
            <w:pPr>
              <w:widowControl w:val="0"/>
              <w:pBdr>
                <w:top w:val="nil"/>
                <w:left w:val="nil"/>
                <w:bottom w:val="nil"/>
                <w:right w:val="nil"/>
                <w:between w:val="nil"/>
              </w:pBdr>
              <w:spacing w:line="240" w:lineRule="auto"/>
              <w:jc w:val="center"/>
              <w:rPr>
                <w:rFonts w:eastAsia="Open Sans"/>
                <w:b/>
                <w:sz w:val="20"/>
                <w:szCs w:val="20"/>
              </w:rPr>
            </w:pPr>
            <w:r w:rsidRPr="00F44749">
              <w:rPr>
                <w:rFonts w:eastAsia="Open Sans"/>
                <w:b/>
                <w:sz w:val="20"/>
                <w:szCs w:val="20"/>
              </w:rPr>
              <w:t>Joseph’s coat</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rPr>
                <w:rFonts w:eastAsia="Open Sans"/>
                <w:b/>
                <w:sz w:val="24"/>
                <w:szCs w:val="24"/>
              </w:rPr>
            </w:pPr>
            <w:r w:rsidRPr="00F44749">
              <w:rPr>
                <w:rFonts w:eastAsia="Open Sans"/>
                <w:b/>
                <w:sz w:val="24"/>
                <w:szCs w:val="24"/>
              </w:rPr>
              <w:lastRenderedPageBreak/>
              <w:t>Science</w:t>
            </w:r>
          </w:p>
        </w:tc>
        <w:tc>
          <w:tcPr>
            <w:tcW w:w="451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0"/>
                <w:szCs w:val="20"/>
              </w:rPr>
            </w:pPr>
            <w:r w:rsidRPr="00F44749">
              <w:rPr>
                <w:rFonts w:eastAsia="Open Sans"/>
                <w:b/>
                <w:sz w:val="20"/>
                <w:szCs w:val="20"/>
              </w:rPr>
              <w:t>Rocks and Soil</w:t>
            </w:r>
          </w:p>
        </w:tc>
        <w:tc>
          <w:tcPr>
            <w:tcW w:w="1545" w:type="dxa"/>
            <w:shd w:val="clear" w:color="auto" w:fill="980000"/>
            <w:tcMar>
              <w:top w:w="100" w:type="dxa"/>
              <w:left w:w="100" w:type="dxa"/>
              <w:bottom w:w="100" w:type="dxa"/>
              <w:right w:w="100" w:type="dxa"/>
            </w:tcMar>
          </w:tcPr>
          <w:p w:rsidR="00C407BB" w:rsidRPr="00F44749"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0"/>
                <w:szCs w:val="20"/>
              </w:rPr>
            </w:pPr>
            <w:r w:rsidRPr="00F44749">
              <w:rPr>
                <w:rFonts w:eastAsia="Open Sans"/>
                <w:b/>
                <w:sz w:val="20"/>
                <w:szCs w:val="20"/>
              </w:rPr>
              <w:t>Sound</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rPr>
                <w:rFonts w:eastAsia="Open Sans"/>
                <w:b/>
                <w:sz w:val="24"/>
                <w:szCs w:val="24"/>
              </w:rPr>
            </w:pPr>
            <w:r w:rsidRPr="00F44749">
              <w:rPr>
                <w:rFonts w:eastAsia="Open Sans"/>
                <w:b/>
                <w:sz w:val="24"/>
                <w:szCs w:val="24"/>
              </w:rPr>
              <w:t>History</w:t>
            </w:r>
          </w:p>
        </w:tc>
        <w:tc>
          <w:tcPr>
            <w:tcW w:w="451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jc w:val="center"/>
              <w:rPr>
                <w:rFonts w:eastAsia="Open Sans"/>
                <w:b/>
                <w:sz w:val="20"/>
                <w:szCs w:val="20"/>
              </w:rPr>
            </w:pPr>
            <w:r w:rsidRPr="00F44749">
              <w:rPr>
                <w:rFonts w:eastAsia="Open Sans"/>
                <w:b/>
                <w:sz w:val="20"/>
                <w:szCs w:val="20"/>
              </w:rPr>
              <w:t>Stone Age to the Iron Age</w:t>
            </w:r>
          </w:p>
        </w:tc>
        <w:tc>
          <w:tcPr>
            <w:tcW w:w="1545" w:type="dxa"/>
            <w:shd w:val="clear" w:color="auto" w:fill="980000"/>
            <w:tcMar>
              <w:top w:w="100" w:type="dxa"/>
              <w:left w:w="100" w:type="dxa"/>
              <w:bottom w:w="100" w:type="dxa"/>
              <w:right w:w="100" w:type="dxa"/>
            </w:tcMar>
          </w:tcPr>
          <w:p w:rsidR="00C407BB" w:rsidRPr="00F44749"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C407BB" w:rsidRPr="00F44749" w:rsidRDefault="000F74E2">
            <w:pPr>
              <w:widowControl w:val="0"/>
              <w:spacing w:line="240" w:lineRule="auto"/>
              <w:jc w:val="center"/>
              <w:rPr>
                <w:rFonts w:eastAsia="Open Sans"/>
                <w:b/>
                <w:sz w:val="20"/>
                <w:szCs w:val="20"/>
              </w:rPr>
            </w:pPr>
            <w:r w:rsidRPr="00F44749">
              <w:rPr>
                <w:rFonts w:eastAsia="Open Sans"/>
                <w:b/>
                <w:sz w:val="20"/>
                <w:szCs w:val="20"/>
              </w:rPr>
              <w:t>Stone Age to the Iron Age</w:t>
            </w:r>
          </w:p>
          <w:p w:rsidR="00C407BB" w:rsidRPr="00F44749" w:rsidRDefault="000F74E2">
            <w:pPr>
              <w:widowControl w:val="0"/>
              <w:spacing w:line="240" w:lineRule="auto"/>
              <w:jc w:val="center"/>
              <w:rPr>
                <w:rFonts w:eastAsia="Open Sans"/>
                <w:b/>
                <w:i/>
                <w:sz w:val="20"/>
                <w:szCs w:val="20"/>
              </w:rPr>
            </w:pPr>
            <w:r w:rsidRPr="00F44749">
              <w:rPr>
                <w:rFonts w:eastAsia="Open Sans"/>
                <w:b/>
                <w:i/>
                <w:sz w:val="20"/>
                <w:szCs w:val="20"/>
              </w:rPr>
              <w:t>Stone Age Day- Dressing Up</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spacing w:line="240" w:lineRule="auto"/>
              <w:rPr>
                <w:rFonts w:eastAsia="Open Sans"/>
                <w:b/>
                <w:sz w:val="24"/>
                <w:szCs w:val="24"/>
              </w:rPr>
            </w:pPr>
            <w:r w:rsidRPr="00F44749">
              <w:rPr>
                <w:rFonts w:eastAsia="Open Sans"/>
                <w:b/>
                <w:sz w:val="24"/>
                <w:szCs w:val="24"/>
              </w:rPr>
              <w:t>Art</w:t>
            </w:r>
          </w:p>
        </w:tc>
        <w:tc>
          <w:tcPr>
            <w:tcW w:w="4515" w:type="dxa"/>
            <w:shd w:val="clear" w:color="auto" w:fill="auto"/>
            <w:tcMar>
              <w:top w:w="100" w:type="dxa"/>
              <w:left w:w="100" w:type="dxa"/>
              <w:bottom w:w="100" w:type="dxa"/>
              <w:right w:w="100" w:type="dxa"/>
            </w:tcMar>
          </w:tcPr>
          <w:p w:rsidR="00C407BB" w:rsidRPr="00F22DC3" w:rsidRDefault="00B0077E">
            <w:pPr>
              <w:widowControl w:val="0"/>
              <w:pBdr>
                <w:top w:val="nil"/>
                <w:left w:val="nil"/>
                <w:bottom w:val="nil"/>
                <w:right w:val="nil"/>
                <w:between w:val="nil"/>
              </w:pBdr>
              <w:spacing w:line="240" w:lineRule="auto"/>
              <w:jc w:val="center"/>
              <w:rPr>
                <w:rFonts w:eastAsia="Open Sans"/>
                <w:b/>
                <w:sz w:val="20"/>
                <w:szCs w:val="20"/>
              </w:rPr>
            </w:pPr>
            <w:r w:rsidRPr="00F22DC3">
              <w:rPr>
                <w:rFonts w:eastAsia="Open Sans"/>
                <w:b/>
                <w:sz w:val="20"/>
                <w:szCs w:val="20"/>
              </w:rPr>
              <w:t>NA</w:t>
            </w:r>
          </w:p>
        </w:tc>
        <w:tc>
          <w:tcPr>
            <w:tcW w:w="1545" w:type="dxa"/>
            <w:shd w:val="clear" w:color="auto" w:fill="980000"/>
            <w:tcMar>
              <w:top w:w="100" w:type="dxa"/>
              <w:left w:w="100" w:type="dxa"/>
              <w:bottom w:w="100" w:type="dxa"/>
              <w:right w:w="100" w:type="dxa"/>
            </w:tcMar>
          </w:tcPr>
          <w:p w:rsidR="00C407BB" w:rsidRPr="00F22DC3"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C407BB" w:rsidRPr="00F22DC3" w:rsidRDefault="000F74E2">
            <w:pPr>
              <w:widowControl w:val="0"/>
              <w:pBdr>
                <w:top w:val="nil"/>
                <w:left w:val="nil"/>
                <w:bottom w:val="nil"/>
                <w:right w:val="nil"/>
                <w:between w:val="nil"/>
              </w:pBdr>
              <w:spacing w:line="240" w:lineRule="auto"/>
              <w:jc w:val="center"/>
              <w:rPr>
                <w:rFonts w:eastAsia="Open Sans"/>
                <w:b/>
                <w:sz w:val="20"/>
                <w:szCs w:val="20"/>
              </w:rPr>
            </w:pPr>
            <w:r w:rsidRPr="00F22DC3">
              <w:rPr>
                <w:rFonts w:eastAsia="Open Sans"/>
                <w:b/>
                <w:sz w:val="20"/>
                <w:szCs w:val="20"/>
              </w:rPr>
              <w:t>Printing</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spacing w:line="240" w:lineRule="auto"/>
              <w:rPr>
                <w:rFonts w:eastAsia="Open Sans"/>
                <w:b/>
                <w:sz w:val="24"/>
                <w:szCs w:val="24"/>
              </w:rPr>
            </w:pPr>
            <w:r w:rsidRPr="00F44749">
              <w:rPr>
                <w:rFonts w:eastAsia="Open Sans"/>
                <w:b/>
                <w:sz w:val="24"/>
                <w:szCs w:val="24"/>
              </w:rPr>
              <w:t>Design Technology</w:t>
            </w:r>
          </w:p>
        </w:tc>
        <w:tc>
          <w:tcPr>
            <w:tcW w:w="4515" w:type="dxa"/>
            <w:shd w:val="clear" w:color="auto" w:fill="auto"/>
            <w:tcMar>
              <w:top w:w="100" w:type="dxa"/>
              <w:left w:w="100" w:type="dxa"/>
              <w:bottom w:w="100" w:type="dxa"/>
              <w:right w:w="100" w:type="dxa"/>
            </w:tcMar>
          </w:tcPr>
          <w:p w:rsidR="00C407BB" w:rsidRPr="00F22DC3" w:rsidRDefault="000F74E2">
            <w:pPr>
              <w:widowControl w:val="0"/>
              <w:pBdr>
                <w:top w:val="nil"/>
                <w:left w:val="nil"/>
                <w:bottom w:val="nil"/>
                <w:right w:val="nil"/>
                <w:between w:val="nil"/>
              </w:pBdr>
              <w:spacing w:line="240" w:lineRule="auto"/>
              <w:jc w:val="center"/>
              <w:rPr>
                <w:rFonts w:eastAsia="Open Sans"/>
                <w:b/>
                <w:sz w:val="20"/>
                <w:szCs w:val="20"/>
              </w:rPr>
            </w:pPr>
            <w:r w:rsidRPr="00F22DC3">
              <w:rPr>
                <w:rFonts w:eastAsia="Open Sans"/>
                <w:b/>
                <w:sz w:val="20"/>
                <w:szCs w:val="20"/>
              </w:rPr>
              <w:t>Designing Packaging</w:t>
            </w:r>
          </w:p>
        </w:tc>
        <w:tc>
          <w:tcPr>
            <w:tcW w:w="1545" w:type="dxa"/>
            <w:shd w:val="clear" w:color="auto" w:fill="980000"/>
            <w:tcMar>
              <w:top w:w="100" w:type="dxa"/>
              <w:left w:w="100" w:type="dxa"/>
              <w:bottom w:w="100" w:type="dxa"/>
              <w:right w:w="100" w:type="dxa"/>
            </w:tcMar>
          </w:tcPr>
          <w:p w:rsidR="00C407BB" w:rsidRPr="00F22DC3"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C407BB" w:rsidRPr="00F22DC3" w:rsidRDefault="00B0077E">
            <w:pPr>
              <w:widowControl w:val="0"/>
              <w:pBdr>
                <w:top w:val="nil"/>
                <w:left w:val="nil"/>
                <w:bottom w:val="nil"/>
                <w:right w:val="nil"/>
                <w:between w:val="nil"/>
              </w:pBdr>
              <w:spacing w:line="240" w:lineRule="auto"/>
              <w:jc w:val="center"/>
              <w:rPr>
                <w:rFonts w:eastAsia="Open Sans"/>
                <w:b/>
                <w:sz w:val="20"/>
                <w:szCs w:val="20"/>
              </w:rPr>
            </w:pPr>
            <w:r w:rsidRPr="00F22DC3">
              <w:rPr>
                <w:rFonts w:eastAsia="Open Sans"/>
                <w:b/>
                <w:sz w:val="20"/>
                <w:szCs w:val="20"/>
              </w:rPr>
              <w:t>NA</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spacing w:line="240" w:lineRule="auto"/>
              <w:rPr>
                <w:rFonts w:eastAsia="Open Sans"/>
                <w:b/>
                <w:sz w:val="24"/>
                <w:szCs w:val="24"/>
              </w:rPr>
            </w:pPr>
            <w:r w:rsidRPr="00F44749">
              <w:rPr>
                <w:rFonts w:eastAsia="Open Sans"/>
                <w:b/>
                <w:sz w:val="24"/>
                <w:szCs w:val="24"/>
              </w:rPr>
              <w:t>Music</w:t>
            </w:r>
          </w:p>
        </w:tc>
        <w:tc>
          <w:tcPr>
            <w:tcW w:w="4515" w:type="dxa"/>
            <w:shd w:val="clear" w:color="auto" w:fill="auto"/>
            <w:tcMar>
              <w:top w:w="100" w:type="dxa"/>
              <w:left w:w="100" w:type="dxa"/>
              <w:bottom w:w="100" w:type="dxa"/>
              <w:right w:w="100" w:type="dxa"/>
            </w:tcMar>
          </w:tcPr>
          <w:p w:rsidR="00F22DC3" w:rsidRPr="00F22DC3" w:rsidRDefault="00F22DC3" w:rsidP="00F22DC3">
            <w:pPr>
              <w:pStyle w:val="NormalWeb"/>
              <w:spacing w:before="0" w:beforeAutospacing="0" w:after="0" w:afterAutospacing="0"/>
              <w:jc w:val="center"/>
              <w:rPr>
                <w:rFonts w:ascii="Arial" w:hAnsi="Arial" w:cs="Arial"/>
              </w:rPr>
            </w:pPr>
            <w:r w:rsidRPr="00F22DC3">
              <w:rPr>
                <w:rFonts w:ascii="Arial" w:hAnsi="Arial" w:cs="Arial"/>
                <w:b/>
                <w:bCs/>
                <w:color w:val="000000"/>
                <w:sz w:val="20"/>
                <w:szCs w:val="20"/>
              </w:rPr>
              <w:t>Year 3 Let your spirit fly</w:t>
            </w:r>
          </w:p>
          <w:p w:rsidR="00F22DC3" w:rsidRPr="00F22DC3" w:rsidRDefault="00F22DC3" w:rsidP="00F22DC3">
            <w:pPr>
              <w:pStyle w:val="NormalWeb"/>
              <w:spacing w:before="0" w:beforeAutospacing="0" w:after="0" w:afterAutospacing="0"/>
              <w:jc w:val="center"/>
              <w:rPr>
                <w:rFonts w:ascii="Arial" w:hAnsi="Arial" w:cs="Arial"/>
              </w:rPr>
            </w:pPr>
            <w:r w:rsidRPr="00F22DC3">
              <w:rPr>
                <w:rFonts w:ascii="Arial" w:hAnsi="Arial" w:cs="Arial"/>
                <w:b/>
                <w:bCs/>
                <w:color w:val="000000"/>
                <w:sz w:val="20"/>
                <w:szCs w:val="20"/>
              </w:rPr>
              <w:t>Year 4 Mama Mia</w:t>
            </w:r>
          </w:p>
          <w:p w:rsidR="00C407BB" w:rsidRPr="00F22DC3" w:rsidRDefault="00C407BB">
            <w:pPr>
              <w:widowControl w:val="0"/>
              <w:pBdr>
                <w:top w:val="nil"/>
                <w:left w:val="nil"/>
                <w:bottom w:val="nil"/>
                <w:right w:val="nil"/>
                <w:between w:val="nil"/>
              </w:pBdr>
              <w:spacing w:line="240" w:lineRule="auto"/>
              <w:jc w:val="center"/>
              <w:rPr>
                <w:rFonts w:eastAsia="Open Sans"/>
                <w:b/>
                <w:sz w:val="20"/>
                <w:szCs w:val="20"/>
              </w:rPr>
            </w:pPr>
          </w:p>
        </w:tc>
        <w:tc>
          <w:tcPr>
            <w:tcW w:w="1545" w:type="dxa"/>
            <w:shd w:val="clear" w:color="auto" w:fill="980000"/>
            <w:tcMar>
              <w:top w:w="100" w:type="dxa"/>
              <w:left w:w="100" w:type="dxa"/>
              <w:bottom w:w="100" w:type="dxa"/>
              <w:right w:w="100" w:type="dxa"/>
            </w:tcMar>
          </w:tcPr>
          <w:p w:rsidR="00C407BB" w:rsidRPr="00F22DC3"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C407BB" w:rsidRPr="00F22DC3" w:rsidRDefault="00F22DC3">
            <w:pPr>
              <w:widowControl w:val="0"/>
              <w:pBdr>
                <w:top w:val="nil"/>
                <w:left w:val="nil"/>
                <w:bottom w:val="nil"/>
                <w:right w:val="nil"/>
                <w:between w:val="nil"/>
              </w:pBdr>
              <w:spacing w:line="240" w:lineRule="auto"/>
              <w:jc w:val="center"/>
              <w:rPr>
                <w:rFonts w:eastAsia="Open Sans"/>
                <w:b/>
                <w:sz w:val="20"/>
                <w:szCs w:val="20"/>
              </w:rPr>
            </w:pPr>
            <w:proofErr w:type="spellStart"/>
            <w:r w:rsidRPr="00F22DC3">
              <w:rPr>
                <w:rFonts w:eastAsia="Open Sans"/>
                <w:b/>
                <w:sz w:val="20"/>
                <w:szCs w:val="20"/>
              </w:rPr>
              <w:t>Charanga</w:t>
            </w:r>
            <w:proofErr w:type="spellEnd"/>
            <w:r w:rsidRPr="00F22DC3">
              <w:rPr>
                <w:rFonts w:eastAsia="Open Sans"/>
                <w:b/>
                <w:sz w:val="20"/>
                <w:szCs w:val="20"/>
              </w:rPr>
              <w:t xml:space="preserve"> Music</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spacing w:line="240" w:lineRule="auto"/>
              <w:rPr>
                <w:rFonts w:eastAsia="Open Sans"/>
                <w:b/>
                <w:sz w:val="24"/>
                <w:szCs w:val="24"/>
              </w:rPr>
            </w:pPr>
            <w:r w:rsidRPr="00F44749">
              <w:rPr>
                <w:rFonts w:eastAsia="Open Sans"/>
                <w:b/>
                <w:sz w:val="24"/>
                <w:szCs w:val="24"/>
              </w:rPr>
              <w:t>PE</w:t>
            </w:r>
          </w:p>
        </w:tc>
        <w:tc>
          <w:tcPr>
            <w:tcW w:w="4515" w:type="dxa"/>
            <w:shd w:val="clear" w:color="auto" w:fill="auto"/>
            <w:tcMar>
              <w:top w:w="100" w:type="dxa"/>
              <w:left w:w="100" w:type="dxa"/>
              <w:bottom w:w="100" w:type="dxa"/>
              <w:right w:w="100" w:type="dxa"/>
            </w:tcMar>
          </w:tcPr>
          <w:p w:rsidR="00F22DC3" w:rsidRPr="00F22DC3" w:rsidRDefault="00F22DC3" w:rsidP="00F22DC3">
            <w:pPr>
              <w:pStyle w:val="NormalWeb"/>
              <w:spacing w:before="0" w:beforeAutospacing="0" w:after="0" w:afterAutospacing="0"/>
              <w:jc w:val="center"/>
              <w:rPr>
                <w:rFonts w:ascii="Arial" w:hAnsi="Arial" w:cs="Arial"/>
              </w:rPr>
            </w:pPr>
            <w:r w:rsidRPr="00F22DC3">
              <w:rPr>
                <w:rFonts w:ascii="Arial" w:hAnsi="Arial" w:cs="Arial"/>
                <w:b/>
                <w:bCs/>
                <w:color w:val="000000"/>
                <w:sz w:val="20"/>
                <w:szCs w:val="20"/>
              </w:rPr>
              <w:t>Dance</w:t>
            </w:r>
          </w:p>
          <w:p w:rsidR="00C407BB" w:rsidRPr="00F22DC3" w:rsidRDefault="00F22DC3" w:rsidP="00F22DC3">
            <w:pPr>
              <w:pStyle w:val="NormalWeb"/>
              <w:spacing w:before="0" w:beforeAutospacing="0" w:after="0" w:afterAutospacing="0"/>
              <w:jc w:val="center"/>
              <w:rPr>
                <w:rFonts w:ascii="Arial" w:hAnsi="Arial" w:cs="Arial"/>
              </w:rPr>
            </w:pPr>
            <w:r w:rsidRPr="00F22DC3">
              <w:rPr>
                <w:rFonts w:ascii="Arial" w:hAnsi="Arial" w:cs="Arial"/>
                <w:b/>
                <w:bCs/>
                <w:color w:val="000000"/>
                <w:sz w:val="20"/>
                <w:szCs w:val="20"/>
              </w:rPr>
              <w:t>Ball skills</w:t>
            </w:r>
          </w:p>
        </w:tc>
        <w:tc>
          <w:tcPr>
            <w:tcW w:w="1545" w:type="dxa"/>
            <w:shd w:val="clear" w:color="auto" w:fill="980000"/>
            <w:tcMar>
              <w:top w:w="100" w:type="dxa"/>
              <w:left w:w="100" w:type="dxa"/>
              <w:bottom w:w="100" w:type="dxa"/>
              <w:right w:w="100" w:type="dxa"/>
            </w:tcMar>
          </w:tcPr>
          <w:p w:rsidR="00C407BB" w:rsidRPr="00F22DC3"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F22DC3" w:rsidRPr="00F22DC3" w:rsidRDefault="00F22DC3" w:rsidP="00F22DC3">
            <w:pPr>
              <w:pStyle w:val="NormalWeb"/>
              <w:spacing w:before="0" w:beforeAutospacing="0" w:after="0" w:afterAutospacing="0"/>
              <w:jc w:val="center"/>
              <w:rPr>
                <w:rFonts w:ascii="Arial" w:hAnsi="Arial" w:cs="Arial"/>
              </w:rPr>
            </w:pPr>
            <w:r w:rsidRPr="00F22DC3">
              <w:rPr>
                <w:rFonts w:ascii="Arial" w:hAnsi="Arial" w:cs="Arial"/>
                <w:b/>
                <w:bCs/>
                <w:color w:val="000000"/>
                <w:sz w:val="20"/>
                <w:szCs w:val="20"/>
              </w:rPr>
              <w:t>Ball skills</w:t>
            </w:r>
          </w:p>
          <w:p w:rsidR="00C407BB" w:rsidRPr="00F22DC3" w:rsidRDefault="00F22DC3" w:rsidP="00F22DC3">
            <w:pPr>
              <w:pStyle w:val="NormalWeb"/>
              <w:spacing w:before="0" w:beforeAutospacing="0" w:after="0" w:afterAutospacing="0"/>
              <w:jc w:val="center"/>
              <w:rPr>
                <w:rFonts w:ascii="Arial" w:hAnsi="Arial" w:cs="Arial"/>
              </w:rPr>
            </w:pPr>
            <w:r w:rsidRPr="00F22DC3">
              <w:rPr>
                <w:rFonts w:ascii="Arial" w:hAnsi="Arial" w:cs="Arial"/>
                <w:b/>
                <w:bCs/>
                <w:color w:val="000000"/>
                <w:sz w:val="20"/>
                <w:szCs w:val="20"/>
              </w:rPr>
              <w:t>Gymnastics</w:t>
            </w:r>
            <w:r w:rsidR="000F74E2" w:rsidRPr="00F22DC3">
              <w:rPr>
                <w:rFonts w:ascii="Arial" w:eastAsia="Open Sans" w:hAnsi="Arial" w:cs="Arial"/>
                <w:b/>
                <w:sz w:val="20"/>
                <w:szCs w:val="20"/>
              </w:rPr>
              <w:t xml:space="preserve"> </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spacing w:line="240" w:lineRule="auto"/>
              <w:rPr>
                <w:rFonts w:eastAsia="Open Sans"/>
                <w:b/>
                <w:sz w:val="24"/>
                <w:szCs w:val="24"/>
              </w:rPr>
            </w:pPr>
            <w:r w:rsidRPr="00F44749">
              <w:rPr>
                <w:rFonts w:eastAsia="Open Sans"/>
                <w:b/>
                <w:sz w:val="24"/>
                <w:szCs w:val="24"/>
              </w:rPr>
              <w:t>PSHE</w:t>
            </w:r>
          </w:p>
        </w:tc>
        <w:tc>
          <w:tcPr>
            <w:tcW w:w="4515" w:type="dxa"/>
            <w:shd w:val="clear" w:color="auto" w:fill="auto"/>
            <w:tcMar>
              <w:top w:w="100" w:type="dxa"/>
              <w:left w:w="100" w:type="dxa"/>
              <w:bottom w:w="100" w:type="dxa"/>
              <w:right w:w="100" w:type="dxa"/>
            </w:tcMar>
          </w:tcPr>
          <w:p w:rsidR="00C407BB" w:rsidRPr="00F22DC3" w:rsidRDefault="000F74E2">
            <w:pPr>
              <w:widowControl w:val="0"/>
              <w:pBdr>
                <w:top w:val="nil"/>
                <w:left w:val="nil"/>
                <w:bottom w:val="nil"/>
                <w:right w:val="nil"/>
                <w:between w:val="nil"/>
              </w:pBdr>
              <w:spacing w:line="240" w:lineRule="auto"/>
              <w:jc w:val="center"/>
              <w:rPr>
                <w:rFonts w:eastAsia="Open Sans"/>
                <w:b/>
                <w:sz w:val="20"/>
                <w:szCs w:val="20"/>
              </w:rPr>
            </w:pPr>
            <w:r w:rsidRPr="00F22DC3">
              <w:rPr>
                <w:rFonts w:eastAsia="Open Sans"/>
                <w:b/>
                <w:sz w:val="20"/>
                <w:szCs w:val="20"/>
              </w:rPr>
              <w:t>Celebrating Differences</w:t>
            </w:r>
          </w:p>
        </w:tc>
        <w:tc>
          <w:tcPr>
            <w:tcW w:w="1545" w:type="dxa"/>
            <w:shd w:val="clear" w:color="auto" w:fill="980000"/>
            <w:tcMar>
              <w:top w:w="100" w:type="dxa"/>
              <w:left w:w="100" w:type="dxa"/>
              <w:bottom w:w="100" w:type="dxa"/>
              <w:right w:w="100" w:type="dxa"/>
            </w:tcMar>
          </w:tcPr>
          <w:p w:rsidR="00C407BB" w:rsidRPr="00F22DC3"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C407BB" w:rsidRPr="00F22DC3" w:rsidRDefault="000F74E2">
            <w:pPr>
              <w:widowControl w:val="0"/>
              <w:pBdr>
                <w:top w:val="nil"/>
                <w:left w:val="nil"/>
                <w:bottom w:val="nil"/>
                <w:right w:val="nil"/>
                <w:between w:val="nil"/>
              </w:pBdr>
              <w:spacing w:line="240" w:lineRule="auto"/>
              <w:jc w:val="center"/>
              <w:rPr>
                <w:rFonts w:eastAsia="Open Sans"/>
                <w:b/>
                <w:sz w:val="20"/>
                <w:szCs w:val="20"/>
              </w:rPr>
            </w:pPr>
            <w:r w:rsidRPr="00F22DC3">
              <w:rPr>
                <w:rFonts w:eastAsia="Open Sans"/>
                <w:b/>
                <w:sz w:val="20"/>
                <w:szCs w:val="20"/>
              </w:rPr>
              <w:t>Keeping Safe</w:t>
            </w:r>
          </w:p>
        </w:tc>
      </w:tr>
      <w:tr w:rsidR="00C407BB" w:rsidRPr="00F44749">
        <w:tc>
          <w:tcPr>
            <w:tcW w:w="2445" w:type="dxa"/>
            <w:shd w:val="clear" w:color="auto" w:fill="auto"/>
            <w:tcMar>
              <w:top w:w="100" w:type="dxa"/>
              <w:left w:w="100" w:type="dxa"/>
              <w:bottom w:w="100" w:type="dxa"/>
              <w:right w:w="100" w:type="dxa"/>
            </w:tcMar>
          </w:tcPr>
          <w:p w:rsidR="00C407BB" w:rsidRPr="00F44749" w:rsidRDefault="000F74E2">
            <w:pPr>
              <w:widowControl w:val="0"/>
              <w:pBdr>
                <w:top w:val="nil"/>
                <w:left w:val="nil"/>
                <w:bottom w:val="nil"/>
                <w:right w:val="nil"/>
                <w:between w:val="nil"/>
              </w:pBdr>
              <w:spacing w:line="240" w:lineRule="auto"/>
              <w:rPr>
                <w:rFonts w:eastAsia="Open Sans"/>
                <w:b/>
                <w:sz w:val="24"/>
                <w:szCs w:val="24"/>
              </w:rPr>
            </w:pPr>
            <w:r w:rsidRPr="00F44749">
              <w:rPr>
                <w:rFonts w:eastAsia="Open Sans"/>
                <w:b/>
                <w:sz w:val="24"/>
                <w:szCs w:val="24"/>
              </w:rPr>
              <w:t>Computing</w:t>
            </w:r>
          </w:p>
        </w:tc>
        <w:tc>
          <w:tcPr>
            <w:tcW w:w="4515" w:type="dxa"/>
            <w:shd w:val="clear" w:color="auto" w:fill="auto"/>
            <w:tcMar>
              <w:top w:w="100" w:type="dxa"/>
              <w:left w:w="100" w:type="dxa"/>
              <w:bottom w:w="100" w:type="dxa"/>
              <w:right w:w="100" w:type="dxa"/>
            </w:tcMar>
          </w:tcPr>
          <w:p w:rsidR="00C407BB" w:rsidRPr="00F22DC3" w:rsidRDefault="000F74E2">
            <w:pPr>
              <w:widowControl w:val="0"/>
              <w:pBdr>
                <w:top w:val="nil"/>
                <w:left w:val="nil"/>
                <w:bottom w:val="nil"/>
                <w:right w:val="nil"/>
                <w:between w:val="nil"/>
              </w:pBdr>
              <w:spacing w:line="240" w:lineRule="auto"/>
              <w:jc w:val="center"/>
              <w:rPr>
                <w:rFonts w:eastAsia="Open Sans"/>
                <w:b/>
                <w:i/>
                <w:sz w:val="20"/>
                <w:szCs w:val="20"/>
              </w:rPr>
            </w:pPr>
            <w:r w:rsidRPr="00F22DC3">
              <w:rPr>
                <w:rFonts w:eastAsia="Open Sans"/>
                <w:b/>
                <w:sz w:val="20"/>
                <w:szCs w:val="20"/>
              </w:rPr>
              <w:t xml:space="preserve">Animation- </w:t>
            </w:r>
            <w:r w:rsidRPr="00F22DC3">
              <w:rPr>
                <w:rFonts w:eastAsia="Open Sans"/>
                <w:b/>
                <w:i/>
                <w:sz w:val="20"/>
                <w:szCs w:val="20"/>
              </w:rPr>
              <w:t>programmers</w:t>
            </w:r>
          </w:p>
        </w:tc>
        <w:tc>
          <w:tcPr>
            <w:tcW w:w="1545" w:type="dxa"/>
            <w:shd w:val="clear" w:color="auto" w:fill="980000"/>
            <w:tcMar>
              <w:top w:w="100" w:type="dxa"/>
              <w:left w:w="100" w:type="dxa"/>
              <w:bottom w:w="100" w:type="dxa"/>
              <w:right w:w="100" w:type="dxa"/>
            </w:tcMar>
          </w:tcPr>
          <w:p w:rsidR="00C407BB" w:rsidRPr="00F22DC3" w:rsidRDefault="00C407BB">
            <w:pPr>
              <w:widowControl w:val="0"/>
              <w:pBdr>
                <w:top w:val="nil"/>
                <w:left w:val="nil"/>
                <w:bottom w:val="nil"/>
                <w:right w:val="nil"/>
                <w:between w:val="nil"/>
              </w:pBdr>
              <w:spacing w:line="240" w:lineRule="auto"/>
              <w:jc w:val="center"/>
              <w:rPr>
                <w:rFonts w:eastAsia="Open Sans"/>
                <w:b/>
                <w:sz w:val="20"/>
                <w:szCs w:val="20"/>
              </w:rPr>
            </w:pPr>
          </w:p>
        </w:tc>
        <w:tc>
          <w:tcPr>
            <w:tcW w:w="5415" w:type="dxa"/>
            <w:shd w:val="clear" w:color="auto" w:fill="auto"/>
            <w:tcMar>
              <w:top w:w="100" w:type="dxa"/>
              <w:left w:w="100" w:type="dxa"/>
              <w:bottom w:w="100" w:type="dxa"/>
              <w:right w:w="100" w:type="dxa"/>
            </w:tcMar>
          </w:tcPr>
          <w:p w:rsidR="00C407BB" w:rsidRPr="00F22DC3" w:rsidRDefault="000F74E2">
            <w:pPr>
              <w:widowControl w:val="0"/>
              <w:pBdr>
                <w:top w:val="nil"/>
                <w:left w:val="nil"/>
                <w:bottom w:val="nil"/>
                <w:right w:val="nil"/>
                <w:between w:val="nil"/>
              </w:pBdr>
              <w:spacing w:line="240" w:lineRule="auto"/>
              <w:jc w:val="center"/>
              <w:rPr>
                <w:rFonts w:eastAsia="Open Sans"/>
                <w:b/>
                <w:i/>
                <w:sz w:val="20"/>
                <w:szCs w:val="20"/>
              </w:rPr>
            </w:pPr>
            <w:r w:rsidRPr="00F22DC3">
              <w:rPr>
                <w:rFonts w:eastAsia="Open Sans"/>
                <w:b/>
                <w:sz w:val="20"/>
                <w:szCs w:val="20"/>
              </w:rPr>
              <w:t xml:space="preserve">Musicians- </w:t>
            </w:r>
            <w:r w:rsidRPr="00F22DC3">
              <w:rPr>
                <w:rFonts w:eastAsia="Open Sans"/>
                <w:b/>
                <w:i/>
                <w:sz w:val="20"/>
                <w:szCs w:val="20"/>
              </w:rPr>
              <w:t>Digital Music</w:t>
            </w:r>
          </w:p>
        </w:tc>
      </w:tr>
    </w:tbl>
    <w:p w:rsidR="00C407BB" w:rsidRPr="00F44749" w:rsidRDefault="00C407BB">
      <w:pPr>
        <w:spacing w:after="5" w:line="250" w:lineRule="auto"/>
        <w:jc w:val="both"/>
        <w:rPr>
          <w:rFonts w:eastAsia="Open Sans"/>
          <w:b/>
          <w:sz w:val="24"/>
          <w:szCs w:val="24"/>
        </w:rPr>
      </w:pPr>
    </w:p>
    <w:p w:rsidR="00B0077E" w:rsidRPr="00F44749" w:rsidRDefault="00B0077E">
      <w:pPr>
        <w:spacing w:after="5" w:line="250" w:lineRule="auto"/>
        <w:jc w:val="both"/>
        <w:rPr>
          <w:rFonts w:eastAsia="Open Sans"/>
          <w:b/>
          <w:sz w:val="24"/>
          <w:szCs w:val="24"/>
        </w:rPr>
      </w:pPr>
    </w:p>
    <w:p w:rsidR="00C407BB" w:rsidRPr="00F44749" w:rsidRDefault="00C407BB">
      <w:pPr>
        <w:spacing w:after="5" w:line="250" w:lineRule="auto"/>
        <w:jc w:val="both"/>
        <w:rPr>
          <w:rFonts w:eastAsia="Open Sans"/>
          <w:sz w:val="24"/>
          <w:szCs w:val="24"/>
        </w:rPr>
      </w:pPr>
    </w:p>
    <w:p w:rsidR="00C407BB" w:rsidRPr="00F44749" w:rsidRDefault="000F74E2">
      <w:pPr>
        <w:spacing w:after="5" w:line="250" w:lineRule="auto"/>
        <w:jc w:val="both"/>
        <w:rPr>
          <w:rFonts w:eastAsia="Open Sans"/>
          <w:sz w:val="24"/>
          <w:szCs w:val="24"/>
        </w:rPr>
      </w:pPr>
      <w:r w:rsidRPr="00F44749">
        <w:rPr>
          <w:rFonts w:eastAsia="Open Sans"/>
          <w:b/>
          <w:sz w:val="24"/>
          <w:szCs w:val="24"/>
          <w:u w:val="single"/>
        </w:rPr>
        <w:t xml:space="preserve">Homework </w:t>
      </w:r>
    </w:p>
    <w:p w:rsidR="00C407BB" w:rsidRPr="00F44749" w:rsidRDefault="000F74E2">
      <w:pPr>
        <w:spacing w:after="5" w:line="250" w:lineRule="auto"/>
        <w:jc w:val="both"/>
        <w:rPr>
          <w:rFonts w:eastAsia="Open Sans"/>
          <w:sz w:val="24"/>
          <w:szCs w:val="24"/>
        </w:rPr>
      </w:pPr>
      <w:r w:rsidRPr="00F44749">
        <w:rPr>
          <w:rFonts w:eastAsia="Open Sans"/>
          <w:sz w:val="24"/>
          <w:szCs w:val="24"/>
        </w:rPr>
        <w:t xml:space="preserve">Following a review of our Homework Policy, this will now be referred to as ‘Home Learning’. </w:t>
      </w:r>
    </w:p>
    <w:p w:rsidR="00C407BB" w:rsidRPr="00F44749" w:rsidRDefault="00C407BB">
      <w:pPr>
        <w:spacing w:after="5" w:line="250" w:lineRule="auto"/>
        <w:jc w:val="both"/>
        <w:rPr>
          <w:rFonts w:eastAsia="Open Sans"/>
          <w:sz w:val="24"/>
          <w:szCs w:val="24"/>
        </w:rPr>
      </w:pPr>
    </w:p>
    <w:p w:rsidR="00C407BB" w:rsidRPr="00F44749" w:rsidRDefault="000F74E2">
      <w:pPr>
        <w:spacing w:after="5" w:line="250" w:lineRule="auto"/>
        <w:jc w:val="both"/>
        <w:rPr>
          <w:rFonts w:eastAsia="Open Sans"/>
          <w:sz w:val="24"/>
          <w:szCs w:val="24"/>
        </w:rPr>
      </w:pPr>
      <w:r w:rsidRPr="00F44749">
        <w:rPr>
          <w:rFonts w:eastAsia="Open Sans"/>
          <w:b/>
          <w:sz w:val="24"/>
          <w:szCs w:val="24"/>
        </w:rPr>
        <w:t>Purpose:</w:t>
      </w:r>
      <w:r w:rsidRPr="00F44749">
        <w:rPr>
          <w:rFonts w:eastAsia="Open Sans"/>
          <w:sz w:val="24"/>
          <w:szCs w:val="24"/>
        </w:rPr>
        <w:t xml:space="preserve"> The purpose of learning carried out at home, is to reinforce/broaden the curriculum for the children. </w:t>
      </w:r>
    </w:p>
    <w:p w:rsidR="00C407BB" w:rsidRPr="00F44749" w:rsidRDefault="00C407BB">
      <w:pPr>
        <w:spacing w:after="5" w:line="250" w:lineRule="auto"/>
        <w:jc w:val="both"/>
        <w:rPr>
          <w:rFonts w:eastAsia="Open Sans"/>
          <w:sz w:val="24"/>
          <w:szCs w:val="24"/>
        </w:rPr>
      </w:pPr>
    </w:p>
    <w:p w:rsidR="00C407BB" w:rsidRPr="00F44749" w:rsidRDefault="000F74E2">
      <w:pPr>
        <w:spacing w:after="5" w:line="250" w:lineRule="auto"/>
        <w:jc w:val="both"/>
        <w:rPr>
          <w:rFonts w:eastAsia="Open Sans"/>
          <w:sz w:val="24"/>
          <w:szCs w:val="24"/>
        </w:rPr>
      </w:pPr>
      <w:r w:rsidRPr="00F44749">
        <w:rPr>
          <w:rFonts w:eastAsia="Open Sans"/>
          <w:sz w:val="24"/>
          <w:szCs w:val="24"/>
        </w:rPr>
        <w:t xml:space="preserve">From September, 2020, Home Learning will include the following: </w:t>
      </w:r>
    </w:p>
    <w:p w:rsidR="00C407BB" w:rsidRPr="00F44749" w:rsidRDefault="00C407BB">
      <w:pPr>
        <w:spacing w:after="5" w:line="250" w:lineRule="auto"/>
        <w:jc w:val="both"/>
        <w:rPr>
          <w:rFonts w:eastAsia="Open Sans"/>
          <w:sz w:val="24"/>
          <w:szCs w:val="24"/>
        </w:rPr>
      </w:pPr>
    </w:p>
    <w:p w:rsidR="00C407BB" w:rsidRPr="00F44749" w:rsidRDefault="000F74E2">
      <w:pPr>
        <w:numPr>
          <w:ilvl w:val="0"/>
          <w:numId w:val="1"/>
        </w:numPr>
        <w:shd w:val="clear" w:color="auto" w:fill="FFFFFF"/>
        <w:spacing w:before="240" w:line="480" w:lineRule="auto"/>
        <w:rPr>
          <w:rFonts w:eastAsia="Open Sans"/>
          <w:sz w:val="24"/>
          <w:szCs w:val="24"/>
        </w:rPr>
      </w:pPr>
      <w:r w:rsidRPr="00F44749">
        <w:rPr>
          <w:rFonts w:eastAsia="Open Sans"/>
          <w:sz w:val="24"/>
          <w:szCs w:val="24"/>
        </w:rPr>
        <w:t xml:space="preserve">Daily reading. All children are expected to read daily for 15 minutes. This will include specific books from the reading scheme, books of the children’s own choice and selection of books from our Reading for Pleasure </w:t>
      </w:r>
    </w:p>
    <w:p w:rsidR="00C407BB" w:rsidRPr="00F44749" w:rsidRDefault="000F74E2">
      <w:pPr>
        <w:numPr>
          <w:ilvl w:val="0"/>
          <w:numId w:val="1"/>
        </w:numPr>
        <w:shd w:val="clear" w:color="auto" w:fill="FFFFFF"/>
        <w:spacing w:line="480" w:lineRule="auto"/>
        <w:rPr>
          <w:rFonts w:eastAsia="Open Sans"/>
          <w:sz w:val="24"/>
          <w:szCs w:val="24"/>
        </w:rPr>
      </w:pPr>
      <w:r w:rsidRPr="00F44749">
        <w:rPr>
          <w:rFonts w:eastAsia="Open Sans"/>
          <w:sz w:val="24"/>
          <w:szCs w:val="24"/>
        </w:rPr>
        <w:t xml:space="preserve">Weekly spellings. This will be linked to </w:t>
      </w:r>
      <w:bookmarkStart w:id="0" w:name="_GoBack"/>
      <w:r w:rsidRPr="00F22DC3">
        <w:rPr>
          <w:rFonts w:eastAsia="Open Sans"/>
          <w:b/>
          <w:i/>
          <w:sz w:val="24"/>
          <w:szCs w:val="24"/>
        </w:rPr>
        <w:t>SpellingFrame.co.uk</w:t>
      </w:r>
      <w:r w:rsidRPr="00F44749">
        <w:rPr>
          <w:rFonts w:eastAsia="Open Sans"/>
          <w:i/>
          <w:sz w:val="24"/>
          <w:szCs w:val="24"/>
        </w:rPr>
        <w:t xml:space="preserve"> </w:t>
      </w:r>
      <w:bookmarkEnd w:id="0"/>
    </w:p>
    <w:p w:rsidR="00C407BB" w:rsidRPr="00F44749" w:rsidRDefault="000F74E2">
      <w:pPr>
        <w:numPr>
          <w:ilvl w:val="0"/>
          <w:numId w:val="1"/>
        </w:numPr>
        <w:shd w:val="clear" w:color="auto" w:fill="FFFFFF"/>
        <w:spacing w:line="480" w:lineRule="auto"/>
        <w:rPr>
          <w:sz w:val="24"/>
          <w:szCs w:val="24"/>
        </w:rPr>
      </w:pPr>
      <w:r w:rsidRPr="00F44749">
        <w:rPr>
          <w:sz w:val="24"/>
          <w:szCs w:val="24"/>
        </w:rPr>
        <w:t>Week</w:t>
      </w:r>
      <w:r w:rsidR="00F22DC3">
        <w:rPr>
          <w:sz w:val="24"/>
          <w:szCs w:val="24"/>
        </w:rPr>
        <w:t>ly multiplication tables practic</w:t>
      </w:r>
      <w:r w:rsidRPr="00F44749">
        <w:rPr>
          <w:sz w:val="24"/>
          <w:szCs w:val="24"/>
        </w:rPr>
        <w:t xml:space="preserve">e. </w:t>
      </w:r>
    </w:p>
    <w:p w:rsidR="00C407BB" w:rsidRPr="00F44749" w:rsidRDefault="000F74E2">
      <w:pPr>
        <w:numPr>
          <w:ilvl w:val="0"/>
          <w:numId w:val="1"/>
        </w:numPr>
        <w:shd w:val="clear" w:color="auto" w:fill="FFFFFF"/>
        <w:spacing w:line="480" w:lineRule="auto"/>
        <w:rPr>
          <w:sz w:val="24"/>
          <w:szCs w:val="24"/>
        </w:rPr>
      </w:pPr>
      <w:r w:rsidRPr="00F44749">
        <w:rPr>
          <w:sz w:val="24"/>
          <w:szCs w:val="24"/>
        </w:rPr>
        <w:t xml:space="preserve">Weekly e-learning through the Oak National Academy, linked to the </w:t>
      </w:r>
      <w:proofErr w:type="spellStart"/>
      <w:r w:rsidRPr="00F44749">
        <w:rPr>
          <w:sz w:val="24"/>
          <w:szCs w:val="24"/>
        </w:rPr>
        <w:t>maths</w:t>
      </w:r>
      <w:proofErr w:type="spellEnd"/>
      <w:r w:rsidRPr="00F44749">
        <w:rPr>
          <w:sz w:val="24"/>
          <w:szCs w:val="24"/>
        </w:rPr>
        <w:t xml:space="preserve"> being covered in lessons. </w:t>
      </w:r>
    </w:p>
    <w:p w:rsidR="00C407BB" w:rsidRPr="00F44749" w:rsidRDefault="000F74E2" w:rsidP="00B0077E">
      <w:pPr>
        <w:numPr>
          <w:ilvl w:val="0"/>
          <w:numId w:val="1"/>
        </w:numPr>
        <w:shd w:val="clear" w:color="auto" w:fill="FFFFFF"/>
        <w:spacing w:after="240" w:line="240" w:lineRule="auto"/>
        <w:rPr>
          <w:sz w:val="24"/>
          <w:szCs w:val="24"/>
        </w:rPr>
      </w:pPr>
      <w:r w:rsidRPr="00F44749">
        <w:rPr>
          <w:sz w:val="24"/>
          <w:szCs w:val="24"/>
        </w:rPr>
        <w:lastRenderedPageBreak/>
        <w:t xml:space="preserve">Half Termly Topic tasks. There will be a variety of tasks related to the Humanities topic. The children will be able to select the tasks that they wish to focus on. This project work will be due the week beginning </w:t>
      </w:r>
      <w:r w:rsidRPr="00F44749">
        <w:rPr>
          <w:b/>
          <w:sz w:val="24"/>
          <w:szCs w:val="24"/>
        </w:rPr>
        <w:t>October 12th</w:t>
      </w:r>
      <w:r w:rsidRPr="00F44749">
        <w:rPr>
          <w:sz w:val="24"/>
          <w:szCs w:val="24"/>
        </w:rPr>
        <w:t>. During the following week, each child will be able to showcase their work with their class. This will support their presentation, speaking and listening skills.</w:t>
      </w:r>
    </w:p>
    <w:sectPr w:rsidR="00C407BB" w:rsidRPr="00F44749">
      <w:headerReference w:type="default" r:id="rId7"/>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6A" w:rsidRDefault="00A86D6A">
      <w:pPr>
        <w:spacing w:line="240" w:lineRule="auto"/>
      </w:pPr>
      <w:r>
        <w:separator/>
      </w:r>
    </w:p>
  </w:endnote>
  <w:endnote w:type="continuationSeparator" w:id="0">
    <w:p w:rsidR="00A86D6A" w:rsidRDefault="00A86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6A" w:rsidRDefault="00A86D6A">
      <w:pPr>
        <w:spacing w:line="240" w:lineRule="auto"/>
      </w:pPr>
      <w:r>
        <w:separator/>
      </w:r>
    </w:p>
  </w:footnote>
  <w:footnote w:type="continuationSeparator" w:id="0">
    <w:p w:rsidR="00A86D6A" w:rsidRDefault="00A86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BB" w:rsidRDefault="000F74E2">
    <w:pPr>
      <w:spacing w:line="259" w:lineRule="auto"/>
      <w:ind w:left="128"/>
      <w:jc w:val="center"/>
    </w:pPr>
    <w:r>
      <w:rPr>
        <w:noProof/>
        <w:lang w:val="en-GB"/>
      </w:rPr>
      <w:drawing>
        <wp:inline distT="114300" distB="114300" distL="114300" distR="114300">
          <wp:extent cx="8863200" cy="2209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63200" cy="2209800"/>
                  </a:xfrm>
                  <a:prstGeom prst="rect">
                    <a:avLst/>
                  </a:prstGeom>
                  <a:ln/>
                </pic:spPr>
              </pic:pic>
            </a:graphicData>
          </a:graphic>
        </wp:inline>
      </w:drawing>
    </w:r>
  </w:p>
  <w:p w:rsidR="00C407BB" w:rsidRDefault="000F74E2">
    <w:pPr>
      <w:spacing w:line="259" w:lineRule="auto"/>
      <w:ind w:left="128"/>
      <w:rPr>
        <w:sz w:val="16"/>
        <w:szCs w:val="16"/>
      </w:rPr>
    </w:pPr>
    <w:r>
      <w:rPr>
        <w:color w:val="993300"/>
        <w:sz w:val="24"/>
        <w:szCs w:val="24"/>
      </w:rPr>
      <w:t xml:space="preserve"> </w:t>
    </w:r>
  </w:p>
  <w:p w:rsidR="00C407BB" w:rsidRDefault="000F74E2">
    <w:pPr>
      <w:spacing w:line="259" w:lineRule="auto"/>
      <w:ind w:left="284" w:hanging="156"/>
      <w:jc w:val="right"/>
    </w:pPr>
    <w:r>
      <w:rPr>
        <w:color w:val="993300"/>
        <w:sz w:val="24"/>
        <w:szCs w:val="24"/>
      </w:rPr>
      <w:t xml:space="preserve">                               </w:t>
    </w:r>
    <w:r>
      <w:rPr>
        <w:color w:val="993300"/>
        <w:sz w:val="24"/>
        <w:szCs w:val="24"/>
      </w:rPr>
      <w:tab/>
    </w:r>
    <w:r>
      <w:rPr>
        <w:color w:val="993300"/>
        <w:sz w:val="24"/>
        <w:szCs w:val="24"/>
      </w:rPr>
      <w:tab/>
      <w:t xml:space="preserve">       </w:t>
    </w:r>
    <w:r>
      <w:rPr>
        <w:color w:val="993300"/>
      </w:rPr>
      <w:t xml:space="preserve">    </w:t>
    </w:r>
  </w:p>
  <w:p w:rsidR="00C407BB" w:rsidRDefault="00C407BB">
    <w:pPr>
      <w:tabs>
        <w:tab w:val="center" w:pos="2209"/>
        <w:tab w:val="center" w:pos="3601"/>
        <w:tab w:val="center" w:pos="4322"/>
        <w:tab w:val="center" w:pos="5042"/>
        <w:tab w:val="center" w:pos="5762"/>
        <w:tab w:val="center" w:pos="6482"/>
        <w:tab w:val="center" w:pos="8934"/>
      </w:tabs>
      <w:spacing w:line="259" w:lineRule="auto"/>
      <w:jc w:val="right"/>
      <w:rPr>
        <w:color w:val="99003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A6A7C"/>
    <w:multiLevelType w:val="multilevel"/>
    <w:tmpl w:val="BE428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BB"/>
    <w:rsid w:val="000F74E2"/>
    <w:rsid w:val="00A86D6A"/>
    <w:rsid w:val="00B0077E"/>
    <w:rsid w:val="00C407BB"/>
    <w:rsid w:val="00DF3919"/>
    <w:rsid w:val="00F22DC3"/>
    <w:rsid w:val="00F4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62D9"/>
  <w15:docId w15:val="{E334643A-6D19-435D-A09B-ED2841EC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F22DC3"/>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522">
      <w:bodyDiv w:val="1"/>
      <w:marLeft w:val="0"/>
      <w:marRight w:val="0"/>
      <w:marTop w:val="0"/>
      <w:marBottom w:val="0"/>
      <w:divBdr>
        <w:top w:val="none" w:sz="0" w:space="0" w:color="auto"/>
        <w:left w:val="none" w:sz="0" w:space="0" w:color="auto"/>
        <w:bottom w:val="none" w:sz="0" w:space="0" w:color="auto"/>
        <w:right w:val="none" w:sz="0" w:space="0" w:color="auto"/>
      </w:divBdr>
    </w:div>
    <w:div w:id="1510561927">
      <w:bodyDiv w:val="1"/>
      <w:marLeft w:val="0"/>
      <w:marRight w:val="0"/>
      <w:marTop w:val="0"/>
      <w:marBottom w:val="0"/>
      <w:divBdr>
        <w:top w:val="none" w:sz="0" w:space="0" w:color="auto"/>
        <w:left w:val="none" w:sz="0" w:space="0" w:color="auto"/>
        <w:bottom w:val="none" w:sz="0" w:space="0" w:color="auto"/>
        <w:right w:val="none" w:sz="0" w:space="0" w:color="auto"/>
      </w:divBdr>
    </w:div>
    <w:div w:id="198223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E68E8496.dotm</Template>
  <TotalTime>14</TotalTime>
  <Pages>4</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Lilley</dc:creator>
  <cp:lastModifiedBy>Debby Lilley</cp:lastModifiedBy>
  <cp:revision>4</cp:revision>
  <dcterms:created xsi:type="dcterms:W3CDTF">2020-09-10T14:58:00Z</dcterms:created>
  <dcterms:modified xsi:type="dcterms:W3CDTF">2020-09-15T12:49:00Z</dcterms:modified>
</cp:coreProperties>
</file>